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Лексикология</w:t>
            </w:r>
          </w:p>
          <w:p>
            <w:pPr>
              <w:jc w:val="center"/>
              <w:spacing w:after="0" w:line="240" w:lineRule="auto"/>
              <w:rPr>
                <w:sz w:val="32"/>
                <w:szCs w:val="32"/>
              </w:rPr>
            </w:pPr>
            <w:r>
              <w:rPr>
                <w:rFonts w:ascii="Times New Roman" w:hAnsi="Times New Roman" w:cs="Times New Roman"/>
                <w:color w:val="#000000"/>
                <w:sz w:val="32"/>
                <w:szCs w:val="32"/>
              </w:rPr>
              <w:t> К.М.04.01.03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«Лексикология»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К.М.04.01.03 «Лексикология».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«Лексикология»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 реализации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К.М.04.01.03 «Лексикология» относится к обязательной части, является дисциплиной Блока Б1. «Дисциплины (модули)». Модуль "Русский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Древние языки</w:t>
            </w:r>
          </w:p>
          <w:p>
            <w:pPr>
              <w:jc w:val="center"/>
              <w:spacing w:after="0" w:line="240" w:lineRule="auto"/>
              <w:rPr>
                <w:sz w:val="22"/>
                <w:szCs w:val="22"/>
              </w:rPr>
            </w:pPr>
            <w:r>
              <w:rPr>
                <w:rFonts w:ascii="Times New Roman" w:hAnsi="Times New Roman" w:cs="Times New Roman"/>
                <w:color w:val="#000000"/>
                <w:sz w:val="22"/>
                <w:szCs w:val="22"/>
              </w:rPr>
              <w:t> Фонетика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Морфология</w:t>
            </w:r>
          </w:p>
          <w:p>
            <w:pPr>
              <w:jc w:val="center"/>
              <w:spacing w:after="0" w:line="240" w:lineRule="auto"/>
              <w:rPr>
                <w:sz w:val="22"/>
                <w:szCs w:val="22"/>
              </w:rPr>
            </w:pPr>
            <w:r>
              <w:rPr>
                <w:rFonts w:ascii="Times New Roman" w:hAnsi="Times New Roman" w:cs="Times New Roman"/>
                <w:color w:val="#000000"/>
                <w:sz w:val="22"/>
                <w:szCs w:val="22"/>
              </w:rPr>
              <w:t> Стилистика</w:t>
            </w:r>
          </w:p>
          <w:p>
            <w:pPr>
              <w:jc w:val="center"/>
              <w:spacing w:after="0" w:line="240" w:lineRule="auto"/>
              <w:rPr>
                <w:sz w:val="22"/>
                <w:szCs w:val="22"/>
              </w:rPr>
            </w:pPr>
            <w:r>
              <w:rPr>
                <w:rFonts w:ascii="Times New Roman" w:hAnsi="Times New Roman" w:cs="Times New Roman"/>
                <w:color w:val="#000000"/>
                <w:sz w:val="22"/>
                <w:szCs w:val="22"/>
              </w:rPr>
              <w:t> Актуальные вопросы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Введение в прикладную лингвистику</w:t>
            </w:r>
          </w:p>
          <w:p>
            <w:pPr>
              <w:jc w:val="center"/>
              <w:spacing w:after="0" w:line="240" w:lineRule="auto"/>
              <w:rPr>
                <w:sz w:val="22"/>
                <w:szCs w:val="22"/>
              </w:rPr>
            </w:pPr>
            <w:r>
              <w:rPr>
                <w:rFonts w:ascii="Times New Roman" w:hAnsi="Times New Roman" w:cs="Times New Roman"/>
                <w:color w:val="#000000"/>
                <w:sz w:val="22"/>
                <w:szCs w:val="22"/>
              </w:rPr>
              <w:t> История языка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486.02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Лексикология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Объект и предмет лексикологии как науки. Аспекты изучения слова и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 как единица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способы толкования лексического значения. Основные категории лексики в системно- структурном и речевом аспектах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лексики современно русского языка. Исконно русская лексика. Заимствованная лексика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Системная организация лексики. Омонимия. Синонимия. Антонимия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тенденции и процессы развития и функционирования лексики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Фразеология. Признаки и классификация фразеологических единиц. Функции фразеологических единиц и приемы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Объект и предмет лексикологии как науки. Аспекты изучения слова и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способы толкования лексического значения. Основные категории лексики в системно- структурном и речевом аспектах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лексики современно русского языка. Исконно русская лексика. Заимствованная лексика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Системная организация лексики. Омонимия. Синонимия. Антонимия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тенденции и процессы развития и функционирования лексики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Фразеология. Признаки и классификация фразеологических единиц. Функции фразеологических единиц и приемы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Объект и предмет лексикологии как науки. Аспекты изучения слова и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 как единица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способы толкования лексического значения. Основные категории лексики в системно- структурном и речевом аспектах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лексики современно русского языка. Исконно русская лексика. Заимствованная лексика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Системная организация лексики. Омонимия. Синонимия. Антонимия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тенденции и процессы развития и функционирования лексики русского литературного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Фразеология. Признаки и классификация фразеологических единиц. Функции фразеологических единиц и приемы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Объект и предмет лексикологии как науки. Аспекты изучения слова и лексики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 как единица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Омонимия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Синонимия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Антонимия и антонимы. Паронимы и парономазы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0719.9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Объект и предмет лексикологии как науки. Аспекты изучения слова и лексики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лексикологии – слово и словарный состав языка. Основные направления изучения слова и словарного состава языка: социолингвистической и системно-семантический (структурный). Предмет лексикологии: в социолингвистическом аспекте – совокупность слов, исторически формирующаяся, постоянно развивающаяся, обслуживающая все социальные страты данного этнического общества; в системно- семантическом аспекте – совокупность слов как определенным образом упорядоченная система.</w:t>
            </w:r>
          </w:p>
          <w:p>
            <w:pPr>
              <w:jc w:val="both"/>
              <w:spacing w:after="0" w:line="240" w:lineRule="auto"/>
              <w:rPr>
                <w:sz w:val="24"/>
                <w:szCs w:val="24"/>
              </w:rPr>
            </w:pPr>
            <w:r>
              <w:rPr>
                <w:rFonts w:ascii="Times New Roman" w:hAnsi="Times New Roman" w:cs="Times New Roman"/>
                <w:color w:val="#000000"/>
                <w:sz w:val="24"/>
                <w:szCs w:val="24"/>
              </w:rPr>
              <w:t> Аспекты изучения слова и лексики. Разделы лексикологии: «внешняя», или     собственно лексикология     (социолингвистический     аспект)    и</w:t>
            </w:r>
          </w:p>
          <w:p>
            <w:pPr>
              <w:jc w:val="both"/>
              <w:spacing w:after="0" w:line="240" w:lineRule="auto"/>
              <w:rPr>
                <w:sz w:val="24"/>
                <w:szCs w:val="24"/>
              </w:rPr>
            </w:pPr>
            <w:r>
              <w:rPr>
                <w:rFonts w:ascii="Times New Roman" w:hAnsi="Times New Roman" w:cs="Times New Roman"/>
                <w:color w:val="#000000"/>
                <w:sz w:val="24"/>
                <w:szCs w:val="24"/>
              </w:rPr>
              <w:t> «внутренняя»    лексикология,    или    лексическая    семантика (системно-</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семантический аспект). Семасиология и ономасиология как подразделы лексической семантики. Лексикология историческая (диахронная) и описательная (синхронная). Сопоставительная лексикология. Функциональная лексикология, или лексическая прагматика. Место лексикологии в ряду других наук о языке и связь с ними. Новые лингвистические дисциплины.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 как единица языка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Слово как основная номинативная единица языка, ее специфические признаки. Слово в его отношении к другим единицам языка: фонеме, морфеме, словосочетанию (свободному и устойчивому), предложению. План выражения (ПВ) и план содержания (ПС) слова. Внутренняя форма слова. Проблема тождества и отдельности слова. Единицы лексико- семантического уровня языка: лексема, лексико-семантический вариант (ЛСВ) лексемы, синлексема, или аналитическое слово, лексико- фразеологический вариант слова, квази-слово. Функции лексических единиц</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способы толкования лексического значения. Основные категории лексики в системно-структурном и речевом аспектах</w:t>
            </w:r>
          </w:p>
        </w:tc>
      </w:tr>
      <w:tr>
        <w:trPr>
          <w:trHeight w:hRule="exact" w:val="478.9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и способы толкования лексического значения. Основные категории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лексики в системно-структурном и речевом аспектах. Лексикография. Понятие о лексике и лексикологии. Пути описания значения слова. Системные отношения в лексике. Слово как единица лексической системы языка. Слово как единство лексического и грамматического значений. Парадигматические и синтагматические связи слов, обусловливающие типы их лексических значений. Типы лексических значений слов</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лексики современно русского языка. Исконно русская лексика. Заимствованная лексика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лексики современно русского языка. Исконно русская лексика. Заимствованная лексика. Исконная лексика русского языка. Старославянизмы. Иноязычные элементы в лексике и лексические кальки. Лексика современного русского языка с точки зрения сферы ее употребления. Лексика общеупотребительная (общенародная). Диалектная лексика (ограниченная территорией). Специальная лексика (профессиональная и терминологическая). Жаргонная лексика и арготизмы (ограниченные социальной средой). Экспрессивно-стилистическое расслоение лексики. Лексика нейтральная (межстилевая). Лексика книжная: официально-деловая,научная, общественно-публицистическая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Системная организация лексики. Омонимия. Синонимия. Антонимия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Системная организация лексики. Омонимия. Синонимия. Антонимия.</w:t>
            </w:r>
          </w:p>
          <w:p>
            <w:pPr>
              <w:jc w:val="both"/>
              <w:spacing w:after="0" w:line="240" w:lineRule="auto"/>
              <w:rPr>
                <w:sz w:val="24"/>
                <w:szCs w:val="24"/>
              </w:rPr>
            </w:pPr>
            <w:r>
              <w:rPr>
                <w:rFonts w:ascii="Times New Roman" w:hAnsi="Times New Roman" w:cs="Times New Roman"/>
                <w:color w:val="#000000"/>
                <w:sz w:val="24"/>
                <w:szCs w:val="24"/>
              </w:rPr>
              <w:t> Многозначность слова. Способы развития новых значений слова. Лексическая омонимия и ее виды. Лексическая синонимия и типы синонимических рядов слов. Паронимы в русской лексике. Антонимия и ее виды. Лексика современного русского языка с точки зрения ее происхождения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тенденции и процессы развития и функционирования лексики русского литературного языка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Демократизация современного русского языка: активное привлечение в систему литературного языка разговорных элементов, в том числе элементов просторечия, жаргонов, арго, диалектной лексики. Усиление процесса заимствования иноязычных слов. Взаимодействие и взаимопроникновение стилей литературного языка и устной речи. Интертекстуальность как характерная черта письменных текстов современной эпохи. Рост личностного начала и диалогичности в строении дискурса, которая приводит к расширению состава участников массовой и коллективной коммуникации и усилению экспрессивности речи.</w:t>
            </w:r>
          </w:p>
          <w:p>
            <w:pPr>
              <w:jc w:val="both"/>
              <w:spacing w:after="0" w:line="240" w:lineRule="auto"/>
              <w:rPr>
                <w:sz w:val="24"/>
                <w:szCs w:val="24"/>
              </w:rPr>
            </w:pPr>
            <w:r>
              <w:rPr>
                <w:rFonts w:ascii="Times New Roman" w:hAnsi="Times New Roman" w:cs="Times New Roman"/>
                <w:color w:val="#000000"/>
                <w:sz w:val="24"/>
                <w:szCs w:val="24"/>
              </w:rPr>
              <w:t> Отражение динамических процессов словарного состава современного русского языка в словарях нового типа.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Фразеология. Признаки и классификация фразеологических единиц. Функции фразеологических единиц и приемы их использования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Фразеологические единицы русского языка. Многозначность и синонимия в кругу фразеологических единиц. Границы фразеологических единиц. Понятие фразеологической связанности. Типы фразеологических единиц: фразеологические сращения, фразеологические единства, фразеологические сочетания, фразеологические выражения. Структурная организация фразеологизмов. Лексико-грамматическая характеристика фразеологизмов. Фразеологический состав русского языка.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Объект и предмет лексикологии как науки. Аспекты изучения слова и лексики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1.Предмет и задачи лексикологии. Разделы лексикологии. Охарактеризуйте задачи лексикологии как особого раздела науки о языке.</w:t>
            </w:r>
          </w:p>
          <w:p>
            <w:pPr>
              <w:jc w:val="both"/>
              <w:spacing w:after="0" w:line="240" w:lineRule="auto"/>
              <w:rPr>
                <w:sz w:val="24"/>
                <w:szCs w:val="24"/>
              </w:rPr>
            </w:pPr>
            <w:r>
              <w:rPr>
                <w:rFonts w:ascii="Times New Roman" w:hAnsi="Times New Roman" w:cs="Times New Roman"/>
                <w:color w:val="#000000"/>
                <w:sz w:val="24"/>
                <w:szCs w:val="24"/>
              </w:rPr>
              <w:t> 2.Объясните сущность и цели синхронной и диахронной лексикологии.</w:t>
            </w:r>
          </w:p>
          <w:p>
            <w:pPr>
              <w:jc w:val="both"/>
              <w:spacing w:after="0" w:line="240" w:lineRule="auto"/>
              <w:rPr>
                <w:sz w:val="24"/>
                <w:szCs w:val="24"/>
              </w:rPr>
            </w:pPr>
            <w:r>
              <w:rPr>
                <w:rFonts w:ascii="Times New Roman" w:hAnsi="Times New Roman" w:cs="Times New Roman"/>
                <w:color w:val="#000000"/>
                <w:sz w:val="24"/>
                <w:szCs w:val="24"/>
              </w:rPr>
              <w:t> 3.Что является объектом изучения лексикологии? Связана ли лексикология с фонетикой, словообразованием, фразеологией, морфологией и синтаксисом? Чем обусловлена эта связь?</w:t>
            </w:r>
          </w:p>
          <w:p>
            <w:pPr>
              <w:jc w:val="both"/>
              <w:spacing w:after="0" w:line="240" w:lineRule="auto"/>
              <w:rPr>
                <w:sz w:val="24"/>
                <w:szCs w:val="24"/>
              </w:rPr>
            </w:pPr>
            <w:r>
              <w:rPr>
                <w:rFonts w:ascii="Times New Roman" w:hAnsi="Times New Roman" w:cs="Times New Roman"/>
                <w:color w:val="#000000"/>
                <w:sz w:val="24"/>
                <w:szCs w:val="24"/>
              </w:rPr>
              <w:t> 4.Аспекты изучения лексики: структурно-семантический, функционально- семантический, социолингвистический и коммуникативно- прагматический.</w:t>
            </w:r>
          </w:p>
          <w:p>
            <w:pPr>
              <w:jc w:val="both"/>
              <w:spacing w:after="0" w:line="240" w:lineRule="auto"/>
              <w:rPr>
                <w:sz w:val="24"/>
                <w:szCs w:val="24"/>
              </w:rPr>
            </w:pPr>
            <w:r>
              <w:rPr>
                <w:rFonts w:ascii="Times New Roman" w:hAnsi="Times New Roman" w:cs="Times New Roman"/>
                <w:color w:val="#000000"/>
                <w:sz w:val="24"/>
                <w:szCs w:val="24"/>
              </w:rPr>
              <w:t> 5.Слово как основная единица лексической системы языка. Признаки слова.</w:t>
            </w:r>
          </w:p>
          <w:p>
            <w:pPr>
              <w:jc w:val="both"/>
              <w:spacing w:after="0" w:line="240" w:lineRule="auto"/>
              <w:rPr>
                <w:sz w:val="24"/>
                <w:szCs w:val="24"/>
              </w:rPr>
            </w:pPr>
            <w:r>
              <w:rPr>
                <w:rFonts w:ascii="Times New Roman" w:hAnsi="Times New Roman" w:cs="Times New Roman"/>
                <w:color w:val="#000000"/>
                <w:sz w:val="24"/>
                <w:szCs w:val="24"/>
              </w:rPr>
              <w:t> 6.Соотношение слова с другими единицами языка.</w:t>
            </w:r>
          </w:p>
          <w:p>
            <w:pPr>
              <w:jc w:val="both"/>
              <w:spacing w:after="0" w:line="240" w:lineRule="auto"/>
              <w:rPr>
                <w:sz w:val="24"/>
                <w:szCs w:val="24"/>
              </w:rPr>
            </w:pPr>
            <w:r>
              <w:rPr>
                <w:rFonts w:ascii="Times New Roman" w:hAnsi="Times New Roman" w:cs="Times New Roman"/>
                <w:color w:val="#000000"/>
                <w:sz w:val="24"/>
                <w:szCs w:val="24"/>
              </w:rPr>
              <w:t> 7.Проблема тождества и отдельности слова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способы толкования лексического значения. Основные категории лексики в системно-структурном и речевом аспектах</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1.Лексикография. Понятие о лексике и лексикологии.</w:t>
            </w:r>
          </w:p>
          <w:p>
            <w:pPr>
              <w:jc w:val="both"/>
              <w:spacing w:after="0" w:line="240" w:lineRule="auto"/>
              <w:rPr>
                <w:sz w:val="24"/>
                <w:szCs w:val="24"/>
              </w:rPr>
            </w:pPr>
            <w:r>
              <w:rPr>
                <w:rFonts w:ascii="Times New Roman" w:hAnsi="Times New Roman" w:cs="Times New Roman"/>
                <w:color w:val="#000000"/>
                <w:sz w:val="24"/>
                <w:szCs w:val="24"/>
              </w:rPr>
              <w:t> 2.Пути описания значения слова.</w:t>
            </w:r>
          </w:p>
          <w:p>
            <w:pPr>
              <w:jc w:val="both"/>
              <w:spacing w:after="0" w:line="240" w:lineRule="auto"/>
              <w:rPr>
                <w:sz w:val="24"/>
                <w:szCs w:val="24"/>
              </w:rPr>
            </w:pPr>
            <w:r>
              <w:rPr>
                <w:rFonts w:ascii="Times New Roman" w:hAnsi="Times New Roman" w:cs="Times New Roman"/>
                <w:color w:val="#000000"/>
                <w:sz w:val="24"/>
                <w:szCs w:val="24"/>
              </w:rPr>
              <w:t> 3.Системные отношения в лексике.</w:t>
            </w:r>
          </w:p>
          <w:p>
            <w:pPr>
              <w:jc w:val="both"/>
              <w:spacing w:after="0" w:line="240" w:lineRule="auto"/>
              <w:rPr>
                <w:sz w:val="24"/>
                <w:szCs w:val="24"/>
              </w:rPr>
            </w:pPr>
            <w:r>
              <w:rPr>
                <w:rFonts w:ascii="Times New Roman" w:hAnsi="Times New Roman" w:cs="Times New Roman"/>
                <w:color w:val="#000000"/>
                <w:sz w:val="24"/>
                <w:szCs w:val="24"/>
              </w:rPr>
              <w:t> 4.Слово как единица лексической системы языка.</w:t>
            </w:r>
          </w:p>
          <w:p>
            <w:pPr>
              <w:jc w:val="both"/>
              <w:spacing w:after="0" w:line="240" w:lineRule="auto"/>
              <w:rPr>
                <w:sz w:val="24"/>
                <w:szCs w:val="24"/>
              </w:rPr>
            </w:pPr>
            <w:r>
              <w:rPr>
                <w:rFonts w:ascii="Times New Roman" w:hAnsi="Times New Roman" w:cs="Times New Roman"/>
                <w:color w:val="#000000"/>
                <w:sz w:val="24"/>
                <w:szCs w:val="24"/>
              </w:rPr>
              <w:t> 5. Слово как единство лексического и грамматического значений.</w:t>
            </w:r>
          </w:p>
          <w:p>
            <w:pPr>
              <w:jc w:val="both"/>
              <w:spacing w:after="0" w:line="240" w:lineRule="auto"/>
              <w:rPr>
                <w:sz w:val="24"/>
                <w:szCs w:val="24"/>
              </w:rPr>
            </w:pPr>
            <w:r>
              <w:rPr>
                <w:rFonts w:ascii="Times New Roman" w:hAnsi="Times New Roman" w:cs="Times New Roman"/>
                <w:color w:val="#000000"/>
                <w:sz w:val="24"/>
                <w:szCs w:val="24"/>
              </w:rPr>
              <w:t> 6.Парадигматические и синтагматические связи слов, обусловливающие типы их лексических значений.</w:t>
            </w:r>
          </w:p>
          <w:p>
            <w:pPr>
              <w:jc w:val="both"/>
              <w:spacing w:after="0" w:line="240" w:lineRule="auto"/>
              <w:rPr>
                <w:sz w:val="24"/>
                <w:szCs w:val="24"/>
              </w:rPr>
            </w:pPr>
            <w:r>
              <w:rPr>
                <w:rFonts w:ascii="Times New Roman" w:hAnsi="Times New Roman" w:cs="Times New Roman"/>
                <w:color w:val="#000000"/>
                <w:sz w:val="24"/>
                <w:szCs w:val="24"/>
              </w:rPr>
              <w:t> 7.Типы лексических значений слов</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Происхождение лексики современно русского языка. Исконно русская лексика. Заимствованная лексика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1.Исконная лексика русского языка.</w:t>
            </w:r>
          </w:p>
          <w:p>
            <w:pPr>
              <w:jc w:val="both"/>
              <w:spacing w:after="0" w:line="240" w:lineRule="auto"/>
              <w:rPr>
                <w:sz w:val="24"/>
                <w:szCs w:val="24"/>
              </w:rPr>
            </w:pPr>
            <w:r>
              <w:rPr>
                <w:rFonts w:ascii="Times New Roman" w:hAnsi="Times New Roman" w:cs="Times New Roman"/>
                <w:color w:val="#000000"/>
                <w:sz w:val="24"/>
                <w:szCs w:val="24"/>
              </w:rPr>
              <w:t> 2.Старославянизмы. Иноязычные элементы в лексике и лексические кальки.</w:t>
            </w:r>
          </w:p>
          <w:p>
            <w:pPr>
              <w:jc w:val="both"/>
              <w:spacing w:after="0" w:line="240" w:lineRule="auto"/>
              <w:rPr>
                <w:sz w:val="24"/>
                <w:szCs w:val="24"/>
              </w:rPr>
            </w:pPr>
            <w:r>
              <w:rPr>
                <w:rFonts w:ascii="Times New Roman" w:hAnsi="Times New Roman" w:cs="Times New Roman"/>
                <w:color w:val="#000000"/>
                <w:sz w:val="24"/>
                <w:szCs w:val="24"/>
              </w:rPr>
              <w:t> 3.Лексика современного русского языка с точки зрения сферы ее употребления. Лексика общеупотребительная (общенародная).</w:t>
            </w:r>
          </w:p>
          <w:p>
            <w:pPr>
              <w:jc w:val="both"/>
              <w:spacing w:after="0" w:line="240" w:lineRule="auto"/>
              <w:rPr>
                <w:sz w:val="24"/>
                <w:szCs w:val="24"/>
              </w:rPr>
            </w:pPr>
            <w:r>
              <w:rPr>
                <w:rFonts w:ascii="Times New Roman" w:hAnsi="Times New Roman" w:cs="Times New Roman"/>
                <w:color w:val="#000000"/>
                <w:sz w:val="24"/>
                <w:szCs w:val="24"/>
              </w:rPr>
              <w:t> 4.Диалектная лексика (ограниченная территорией).</w:t>
            </w:r>
          </w:p>
          <w:p>
            <w:pPr>
              <w:jc w:val="both"/>
              <w:spacing w:after="0" w:line="240" w:lineRule="auto"/>
              <w:rPr>
                <w:sz w:val="24"/>
                <w:szCs w:val="24"/>
              </w:rPr>
            </w:pPr>
            <w:r>
              <w:rPr>
                <w:rFonts w:ascii="Times New Roman" w:hAnsi="Times New Roman" w:cs="Times New Roman"/>
                <w:color w:val="#000000"/>
                <w:sz w:val="24"/>
                <w:szCs w:val="24"/>
              </w:rPr>
              <w:t> 5.Специальная лексика (профессиональная и терминологическая).</w:t>
            </w:r>
          </w:p>
          <w:p>
            <w:pPr>
              <w:jc w:val="both"/>
              <w:spacing w:after="0" w:line="240" w:lineRule="auto"/>
              <w:rPr>
                <w:sz w:val="24"/>
                <w:szCs w:val="24"/>
              </w:rPr>
            </w:pPr>
            <w:r>
              <w:rPr>
                <w:rFonts w:ascii="Times New Roman" w:hAnsi="Times New Roman" w:cs="Times New Roman"/>
                <w:color w:val="#000000"/>
                <w:sz w:val="24"/>
                <w:szCs w:val="24"/>
              </w:rPr>
              <w:t> 6.Жаргонная лексика и арготизмы (ограниченные социальной средой).</w:t>
            </w:r>
          </w:p>
          <w:p>
            <w:pPr>
              <w:jc w:val="both"/>
              <w:spacing w:after="0" w:line="240" w:lineRule="auto"/>
              <w:rPr>
                <w:sz w:val="24"/>
                <w:szCs w:val="24"/>
              </w:rPr>
            </w:pPr>
            <w:r>
              <w:rPr>
                <w:rFonts w:ascii="Times New Roman" w:hAnsi="Times New Roman" w:cs="Times New Roman"/>
                <w:color w:val="#000000"/>
                <w:sz w:val="24"/>
                <w:szCs w:val="24"/>
              </w:rPr>
              <w:t> 7.Экспрессивно-стилистическое расслоение лексики. Лексика нейтральная (межстилевая).</w:t>
            </w:r>
          </w:p>
          <w:p>
            <w:pPr>
              <w:jc w:val="both"/>
              <w:spacing w:after="0" w:line="240" w:lineRule="auto"/>
              <w:rPr>
                <w:sz w:val="24"/>
                <w:szCs w:val="24"/>
              </w:rPr>
            </w:pPr>
            <w:r>
              <w:rPr>
                <w:rFonts w:ascii="Times New Roman" w:hAnsi="Times New Roman" w:cs="Times New Roman"/>
                <w:color w:val="#000000"/>
                <w:sz w:val="24"/>
                <w:szCs w:val="24"/>
              </w:rPr>
              <w:t> 8.Лексика книжная: официально-деловая, научная, общественно-публицистическая и др.</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Системная организация лексики. Омонимия. Синонимия. Антонимия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1.Способы развития новых значений слова.</w:t>
            </w:r>
          </w:p>
          <w:p>
            <w:pPr>
              <w:jc w:val="both"/>
              <w:spacing w:after="0" w:line="240" w:lineRule="auto"/>
              <w:rPr>
                <w:sz w:val="24"/>
                <w:szCs w:val="24"/>
              </w:rPr>
            </w:pPr>
            <w:r>
              <w:rPr>
                <w:rFonts w:ascii="Times New Roman" w:hAnsi="Times New Roman" w:cs="Times New Roman"/>
                <w:color w:val="#000000"/>
                <w:sz w:val="24"/>
                <w:szCs w:val="24"/>
              </w:rPr>
              <w:t> 2.Лексическая омонимия и ее виды.</w:t>
            </w:r>
          </w:p>
          <w:p>
            <w:pPr>
              <w:jc w:val="both"/>
              <w:spacing w:after="0" w:line="240" w:lineRule="auto"/>
              <w:rPr>
                <w:sz w:val="24"/>
                <w:szCs w:val="24"/>
              </w:rPr>
            </w:pPr>
            <w:r>
              <w:rPr>
                <w:rFonts w:ascii="Times New Roman" w:hAnsi="Times New Roman" w:cs="Times New Roman"/>
                <w:color w:val="#000000"/>
                <w:sz w:val="24"/>
                <w:szCs w:val="24"/>
              </w:rPr>
              <w:t> 3.Лексическая синонимия и типы синонимических рядов слов.</w:t>
            </w:r>
          </w:p>
          <w:p>
            <w:pPr>
              <w:jc w:val="both"/>
              <w:spacing w:after="0" w:line="240" w:lineRule="auto"/>
              <w:rPr>
                <w:sz w:val="24"/>
                <w:szCs w:val="24"/>
              </w:rPr>
            </w:pPr>
            <w:r>
              <w:rPr>
                <w:rFonts w:ascii="Times New Roman" w:hAnsi="Times New Roman" w:cs="Times New Roman"/>
                <w:color w:val="#000000"/>
                <w:sz w:val="24"/>
                <w:szCs w:val="24"/>
              </w:rPr>
              <w:t> 4.Паронимы в русской лексике.</w:t>
            </w:r>
          </w:p>
          <w:p>
            <w:pPr>
              <w:jc w:val="both"/>
              <w:spacing w:after="0" w:line="240" w:lineRule="auto"/>
              <w:rPr>
                <w:sz w:val="24"/>
                <w:szCs w:val="24"/>
              </w:rPr>
            </w:pPr>
            <w:r>
              <w:rPr>
                <w:rFonts w:ascii="Times New Roman" w:hAnsi="Times New Roman" w:cs="Times New Roman"/>
                <w:color w:val="#000000"/>
                <w:sz w:val="24"/>
                <w:szCs w:val="24"/>
              </w:rPr>
              <w:t> 5.Антонимия и ее виды.</w:t>
            </w:r>
          </w:p>
          <w:p>
            <w:pPr>
              <w:jc w:val="both"/>
              <w:spacing w:after="0" w:line="240" w:lineRule="auto"/>
              <w:rPr>
                <w:sz w:val="24"/>
                <w:szCs w:val="24"/>
              </w:rPr>
            </w:pPr>
            <w:r>
              <w:rPr>
                <w:rFonts w:ascii="Times New Roman" w:hAnsi="Times New Roman" w:cs="Times New Roman"/>
                <w:color w:val="#000000"/>
                <w:sz w:val="24"/>
                <w:szCs w:val="24"/>
              </w:rPr>
              <w:t> 6.Лексика современного русского языка с точки зрения ее происхождения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тенденции и процессы развития и функционирования лексики русского литературного языка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1.Пополнение и обновление словарного состава русского языка как одна из тенденций его развития. Источники пополнения лексики: новообразования в системе современного русского языка, заимствование слов из других языковых систем.</w:t>
            </w:r>
          </w:p>
          <w:p>
            <w:pPr>
              <w:jc w:val="both"/>
              <w:spacing w:after="0" w:line="240" w:lineRule="auto"/>
              <w:rPr>
                <w:sz w:val="24"/>
                <w:szCs w:val="24"/>
              </w:rPr>
            </w:pPr>
            <w:r>
              <w:rPr>
                <w:rFonts w:ascii="Times New Roman" w:hAnsi="Times New Roman" w:cs="Times New Roman"/>
                <w:color w:val="#000000"/>
                <w:sz w:val="24"/>
                <w:szCs w:val="24"/>
              </w:rPr>
              <w:t> 2.Диалектная лексика как источник пополнения словарного состава литературного языка.</w:t>
            </w:r>
          </w:p>
          <w:p>
            <w:pPr>
              <w:jc w:val="both"/>
              <w:spacing w:after="0" w:line="240" w:lineRule="auto"/>
              <w:rPr>
                <w:sz w:val="24"/>
                <w:szCs w:val="24"/>
              </w:rPr>
            </w:pPr>
            <w:r>
              <w:rPr>
                <w:rFonts w:ascii="Times New Roman" w:hAnsi="Times New Roman" w:cs="Times New Roman"/>
                <w:color w:val="#000000"/>
                <w:sz w:val="24"/>
                <w:szCs w:val="24"/>
              </w:rPr>
              <w:t> 3.Новообразования в русском языке как внутренний источник пополнения и обновления лексики литературного языка. Дайте определение термину неологизм.</w:t>
            </w:r>
          </w:p>
          <w:p>
            <w:pPr>
              <w:jc w:val="both"/>
              <w:spacing w:after="0" w:line="240" w:lineRule="auto"/>
              <w:rPr>
                <w:sz w:val="24"/>
                <w:szCs w:val="24"/>
              </w:rPr>
            </w:pPr>
            <w:r>
              <w:rPr>
                <w:rFonts w:ascii="Times New Roman" w:hAnsi="Times New Roman" w:cs="Times New Roman"/>
                <w:color w:val="#000000"/>
                <w:sz w:val="24"/>
                <w:szCs w:val="24"/>
              </w:rPr>
              <w:t> 4.Перечислите критерии выделения неологизмов, назовите и проиллюстрируйте примерами структурные типы неологизмов.</w:t>
            </w:r>
          </w:p>
          <w:p>
            <w:pPr>
              <w:jc w:val="both"/>
              <w:spacing w:after="0" w:line="240" w:lineRule="auto"/>
              <w:rPr>
                <w:sz w:val="24"/>
                <w:szCs w:val="24"/>
              </w:rPr>
            </w:pPr>
            <w:r>
              <w:rPr>
                <w:rFonts w:ascii="Times New Roman" w:hAnsi="Times New Roman" w:cs="Times New Roman"/>
                <w:color w:val="#000000"/>
                <w:sz w:val="24"/>
                <w:szCs w:val="24"/>
              </w:rPr>
              <w:t> 5.Окказиональные слова, их признаки в сопоставлении с признаками неологизмов. Каковы стилистические функции окказионализмов?</w:t>
            </w:r>
          </w:p>
          <w:p>
            <w:pPr>
              <w:jc w:val="both"/>
              <w:spacing w:after="0" w:line="240" w:lineRule="auto"/>
              <w:rPr>
                <w:sz w:val="24"/>
                <w:szCs w:val="24"/>
              </w:rPr>
            </w:pPr>
            <w:r>
              <w:rPr>
                <w:rFonts w:ascii="Times New Roman" w:hAnsi="Times New Roman" w:cs="Times New Roman"/>
                <w:color w:val="#000000"/>
                <w:sz w:val="24"/>
                <w:szCs w:val="24"/>
              </w:rPr>
              <w:t> 6. Представление неологизмов в толковых словарях и словарях новых слов.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Фразеология. Признаки и классификация фразеологических единиц. Функции фразеологических единиц и приемы их использования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обсуждения1.Фразеологические единицы русского языка.</w:t>
            </w:r>
          </w:p>
          <w:p>
            <w:pPr>
              <w:jc w:val="both"/>
              <w:spacing w:after="0" w:line="240" w:lineRule="auto"/>
              <w:rPr>
                <w:sz w:val="24"/>
                <w:szCs w:val="24"/>
              </w:rPr>
            </w:pPr>
            <w:r>
              <w:rPr>
                <w:rFonts w:ascii="Times New Roman" w:hAnsi="Times New Roman" w:cs="Times New Roman"/>
                <w:color w:val="#000000"/>
                <w:sz w:val="24"/>
                <w:szCs w:val="24"/>
              </w:rPr>
              <w:t> 2.Многозначность и синонимия в кругу фразеологических единиц.</w:t>
            </w:r>
          </w:p>
          <w:p>
            <w:pPr>
              <w:jc w:val="both"/>
              <w:spacing w:after="0" w:line="240" w:lineRule="auto"/>
              <w:rPr>
                <w:sz w:val="24"/>
                <w:szCs w:val="24"/>
              </w:rPr>
            </w:pPr>
            <w:r>
              <w:rPr>
                <w:rFonts w:ascii="Times New Roman" w:hAnsi="Times New Roman" w:cs="Times New Roman"/>
                <w:color w:val="#000000"/>
                <w:sz w:val="24"/>
                <w:szCs w:val="24"/>
              </w:rPr>
              <w:t> 3.Границы фразеологических единиц.</w:t>
            </w:r>
          </w:p>
          <w:p>
            <w:pPr>
              <w:jc w:val="both"/>
              <w:spacing w:after="0" w:line="240" w:lineRule="auto"/>
              <w:rPr>
                <w:sz w:val="24"/>
                <w:szCs w:val="24"/>
              </w:rPr>
            </w:pPr>
            <w:r>
              <w:rPr>
                <w:rFonts w:ascii="Times New Roman" w:hAnsi="Times New Roman" w:cs="Times New Roman"/>
                <w:color w:val="#000000"/>
                <w:sz w:val="24"/>
                <w:szCs w:val="24"/>
              </w:rPr>
              <w:t> 4.Понятие фразеологической связанности.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Объект и предмет лексикологии как науки. Аспекты изучения слова и лексики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1.Аспекты изучения слова и лексики. Разделы лексикологии: «внешняя», или собственно     лексикология     (социолингвистический     аспект)    и</w:t>
            </w:r>
          </w:p>
          <w:p>
            <w:pPr>
              <w:jc w:val="left"/>
              <w:spacing w:after="0" w:line="240" w:lineRule="auto"/>
              <w:rPr>
                <w:sz w:val="24"/>
                <w:szCs w:val="24"/>
              </w:rPr>
            </w:pPr>
            <w:r>
              <w:rPr>
                <w:rFonts w:ascii="Times New Roman" w:hAnsi="Times New Roman" w:cs="Times New Roman"/>
                <w:color w:val="#000000"/>
                <w:sz w:val="24"/>
                <w:szCs w:val="24"/>
              </w:rPr>
              <w:t> «внутренняя»    лексикология,    или    лексическая    семантика (системно-</w:t>
            </w:r>
          </w:p>
          <w:p>
            <w:pPr>
              <w:jc w:val="left"/>
              <w:spacing w:after="0" w:line="240" w:lineRule="auto"/>
              <w:rPr>
                <w:sz w:val="24"/>
                <w:szCs w:val="24"/>
              </w:rPr>
            </w:pPr>
            <w:r>
              <w:rPr>
                <w:rFonts w:ascii="Times New Roman" w:hAnsi="Times New Roman" w:cs="Times New Roman"/>
                <w:color w:val="#000000"/>
                <w:sz w:val="24"/>
                <w:szCs w:val="24"/>
              </w:rPr>
              <w:t> семантический аспект).</w:t>
            </w:r>
          </w:p>
          <w:p>
            <w:pPr>
              <w:jc w:val="left"/>
              <w:spacing w:after="0" w:line="240" w:lineRule="auto"/>
              <w:rPr>
                <w:sz w:val="24"/>
                <w:szCs w:val="24"/>
              </w:rPr>
            </w:pPr>
            <w:r>
              <w:rPr>
                <w:rFonts w:ascii="Times New Roman" w:hAnsi="Times New Roman" w:cs="Times New Roman"/>
                <w:color w:val="#000000"/>
                <w:sz w:val="24"/>
                <w:szCs w:val="24"/>
              </w:rPr>
              <w:t> 2.Семасиология и ономасиология как подразделы лексической семантики. Лексикология историческая (диахронная) и описательная (синхронная).</w:t>
            </w:r>
          </w:p>
          <w:p>
            <w:pPr>
              <w:jc w:val="left"/>
              <w:spacing w:after="0" w:line="240" w:lineRule="auto"/>
              <w:rPr>
                <w:sz w:val="24"/>
                <w:szCs w:val="24"/>
              </w:rPr>
            </w:pPr>
            <w:r>
              <w:rPr>
                <w:rFonts w:ascii="Times New Roman" w:hAnsi="Times New Roman" w:cs="Times New Roman"/>
                <w:color w:val="#000000"/>
                <w:sz w:val="24"/>
                <w:szCs w:val="24"/>
              </w:rPr>
              <w:t> 3.Сопоставительная лексикология.</w:t>
            </w:r>
          </w:p>
          <w:p>
            <w:pPr>
              <w:jc w:val="left"/>
              <w:spacing w:after="0" w:line="240" w:lineRule="auto"/>
              <w:rPr>
                <w:sz w:val="24"/>
                <w:szCs w:val="24"/>
              </w:rPr>
            </w:pPr>
            <w:r>
              <w:rPr>
                <w:rFonts w:ascii="Times New Roman" w:hAnsi="Times New Roman" w:cs="Times New Roman"/>
                <w:color w:val="#000000"/>
                <w:sz w:val="24"/>
                <w:szCs w:val="24"/>
              </w:rPr>
              <w:t> 4.Функциональная лексикология, или лексическая прагматика.</w:t>
            </w:r>
          </w:p>
          <w:p>
            <w:pPr>
              <w:jc w:val="left"/>
              <w:spacing w:after="0" w:line="240" w:lineRule="auto"/>
              <w:rPr>
                <w:sz w:val="24"/>
                <w:szCs w:val="24"/>
              </w:rPr>
            </w:pPr>
            <w:r>
              <w:rPr>
                <w:rFonts w:ascii="Times New Roman" w:hAnsi="Times New Roman" w:cs="Times New Roman"/>
                <w:color w:val="#000000"/>
                <w:sz w:val="24"/>
                <w:szCs w:val="24"/>
              </w:rPr>
              <w:t> 5.Место лексикологии в ряду других наук о языке и связь с ними. Новые лингвистические дисциплины.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 как единица языка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1.Внутренняя форма слова. Проблема тождества и отдельности слова.</w:t>
            </w:r>
          </w:p>
          <w:p>
            <w:pPr>
              <w:jc w:val="left"/>
              <w:spacing w:after="0" w:line="240" w:lineRule="auto"/>
              <w:rPr>
                <w:sz w:val="24"/>
                <w:szCs w:val="24"/>
              </w:rPr>
            </w:pPr>
            <w:r>
              <w:rPr>
                <w:rFonts w:ascii="Times New Roman" w:hAnsi="Times New Roman" w:cs="Times New Roman"/>
                <w:color w:val="#000000"/>
                <w:sz w:val="24"/>
                <w:szCs w:val="24"/>
              </w:rPr>
              <w:t> 2.Единицы лексико- семантического уровня языка: лексема, лексико-семантический вариант (ЛСВ) лексемы, синлексема, или аналитическое слово, лексико- фразеологический вариант слова, квази-слово.</w:t>
            </w:r>
          </w:p>
          <w:p>
            <w:pPr>
              <w:jc w:val="left"/>
              <w:spacing w:after="0" w:line="240" w:lineRule="auto"/>
              <w:rPr>
                <w:sz w:val="24"/>
                <w:szCs w:val="24"/>
              </w:rPr>
            </w:pPr>
            <w:r>
              <w:rPr>
                <w:rFonts w:ascii="Times New Roman" w:hAnsi="Times New Roman" w:cs="Times New Roman"/>
                <w:color w:val="#000000"/>
                <w:sz w:val="24"/>
                <w:szCs w:val="24"/>
              </w:rPr>
              <w:t> 3.Функции лексических единиц.</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Омонимия</w:t>
            </w:r>
          </w:p>
        </w:tc>
      </w:tr>
      <w:tr>
        <w:trPr>
          <w:trHeight w:hRule="exact" w:val="21.31518"/>
        </w:trPr>
        <w:tc>
          <w:tcPr>
            <w:tcW w:w="9640" w:type="dxa"/>
          </w:tcPr>
          <w:p/>
        </w:tc>
      </w:tr>
      <w:tr>
        <w:trPr>
          <w:trHeight w:hRule="exact" w:val="3430.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Омонимия. Типы омонимов</w:t>
            </w:r>
          </w:p>
          <w:p>
            <w:pPr>
              <w:jc w:val="left"/>
              <w:spacing w:after="0" w:line="240" w:lineRule="auto"/>
              <w:rPr>
                <w:sz w:val="24"/>
                <w:szCs w:val="24"/>
              </w:rPr>
            </w:pPr>
            <w:r>
              <w:rPr>
                <w:rFonts w:ascii="Times New Roman" w:hAnsi="Times New Roman" w:cs="Times New Roman"/>
                <w:color w:val="#000000"/>
                <w:sz w:val="24"/>
                <w:szCs w:val="24"/>
              </w:rPr>
              <w:t> 1.Дайте определения понятиям омонимия и омонимы. В чем заключается узкое и широкое понимание омонимии?</w:t>
            </w:r>
          </w:p>
          <w:p>
            <w:pPr>
              <w:jc w:val="left"/>
              <w:spacing w:after="0" w:line="240" w:lineRule="auto"/>
              <w:rPr>
                <w:sz w:val="24"/>
                <w:szCs w:val="24"/>
              </w:rPr>
            </w:pPr>
            <w:r>
              <w:rPr>
                <w:rFonts w:ascii="Times New Roman" w:hAnsi="Times New Roman" w:cs="Times New Roman"/>
                <w:color w:val="#000000"/>
                <w:sz w:val="24"/>
                <w:szCs w:val="24"/>
              </w:rPr>
              <w:t> 2.Охарактеризуйте типы омонимов. Понятие о лексических омонимах. Смежные с омонимией явления.</w:t>
            </w:r>
          </w:p>
          <w:p>
            <w:pPr>
              <w:jc w:val="left"/>
              <w:spacing w:after="0" w:line="240" w:lineRule="auto"/>
              <w:rPr>
                <w:sz w:val="24"/>
                <w:szCs w:val="24"/>
              </w:rPr>
            </w:pPr>
            <w:r>
              <w:rPr>
                <w:rFonts w:ascii="Times New Roman" w:hAnsi="Times New Roman" w:cs="Times New Roman"/>
                <w:color w:val="#000000"/>
                <w:sz w:val="24"/>
                <w:szCs w:val="24"/>
              </w:rPr>
              <w:t> 3.Каковы причины возникновения лексической омонимии?</w:t>
            </w:r>
          </w:p>
          <w:p>
            <w:pPr>
              <w:jc w:val="left"/>
              <w:spacing w:after="0" w:line="240" w:lineRule="auto"/>
              <w:rPr>
                <w:sz w:val="24"/>
                <w:szCs w:val="24"/>
              </w:rPr>
            </w:pPr>
            <w:r>
              <w:rPr>
                <w:rFonts w:ascii="Times New Roman" w:hAnsi="Times New Roman" w:cs="Times New Roman"/>
                <w:color w:val="#000000"/>
                <w:sz w:val="24"/>
                <w:szCs w:val="24"/>
              </w:rPr>
              <w:t> 4.Как связаны понятия «полисемия» и «омонимия»? Как следует понимать следующее высказывание В. В. Виноградова: «семантической границей слова является омонимия»?</w:t>
            </w:r>
          </w:p>
          <w:p>
            <w:pPr>
              <w:jc w:val="left"/>
              <w:spacing w:after="0" w:line="240" w:lineRule="auto"/>
              <w:rPr>
                <w:sz w:val="24"/>
                <w:szCs w:val="24"/>
              </w:rPr>
            </w:pPr>
            <w:r>
              <w:rPr>
                <w:rFonts w:ascii="Times New Roman" w:hAnsi="Times New Roman" w:cs="Times New Roman"/>
                <w:color w:val="#000000"/>
                <w:sz w:val="24"/>
                <w:szCs w:val="24"/>
              </w:rPr>
              <w:t> 5.Чем обусловлены трудности разграничения полисемии и омонимии? Какие критерии можно применять для их разграничения?</w:t>
            </w:r>
          </w:p>
          <w:p>
            <w:pPr>
              <w:jc w:val="left"/>
              <w:spacing w:after="0" w:line="240" w:lineRule="auto"/>
              <w:rPr>
                <w:sz w:val="24"/>
                <w:szCs w:val="24"/>
              </w:rPr>
            </w:pPr>
            <w:r>
              <w:rPr>
                <w:rFonts w:ascii="Times New Roman" w:hAnsi="Times New Roman" w:cs="Times New Roman"/>
                <w:color w:val="#000000"/>
                <w:sz w:val="24"/>
                <w:szCs w:val="24"/>
              </w:rPr>
              <w:t> 6.Как можно связать вопрос о системных отношениях в лексике (парадигматические, синтагматические, ассоциативно-деривационные) с проблемой разграничения полисемии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 омонимии?</w:t>
            </w:r>
          </w:p>
          <w:p>
            <w:pPr>
              <w:jc w:val="left"/>
              <w:spacing w:after="0" w:line="240" w:lineRule="auto"/>
              <w:rPr>
                <w:sz w:val="24"/>
                <w:szCs w:val="24"/>
              </w:rPr>
            </w:pPr>
            <w:r>
              <w:rPr>
                <w:rFonts w:ascii="Times New Roman" w:hAnsi="Times New Roman" w:cs="Times New Roman"/>
                <w:color w:val="#000000"/>
                <w:sz w:val="24"/>
                <w:szCs w:val="24"/>
              </w:rPr>
              <w:t> 7.Отражение омонимов в толковых и специальных словарях.</w:t>
            </w:r>
          </w:p>
          <w:p>
            <w:pPr>
              <w:jc w:val="left"/>
              <w:spacing w:after="0" w:line="240" w:lineRule="auto"/>
              <w:rPr>
                <w:sz w:val="24"/>
                <w:szCs w:val="24"/>
              </w:rPr>
            </w:pPr>
            <w:r>
              <w:rPr>
                <w:rFonts w:ascii="Times New Roman" w:hAnsi="Times New Roman" w:cs="Times New Roman"/>
                <w:color w:val="#000000"/>
                <w:sz w:val="24"/>
                <w:szCs w:val="24"/>
              </w:rPr>
              <w:t> 8.Каковы стилистические функции омонимов?</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Синонимия</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Синонимия. Типы синонимов. Классификация синонимов</w:t>
            </w:r>
          </w:p>
          <w:p>
            <w:pPr>
              <w:jc w:val="left"/>
              <w:spacing w:after="0" w:line="240" w:lineRule="auto"/>
              <w:rPr>
                <w:sz w:val="24"/>
                <w:szCs w:val="24"/>
              </w:rPr>
            </w:pPr>
            <w:r>
              <w:rPr>
                <w:rFonts w:ascii="Times New Roman" w:hAnsi="Times New Roman" w:cs="Times New Roman"/>
                <w:color w:val="#000000"/>
                <w:sz w:val="24"/>
                <w:szCs w:val="24"/>
              </w:rPr>
              <w:t> 1.Дайте определение синонимии и синонимам. Какие существуют подходы к определению этих понятий?</w:t>
            </w:r>
          </w:p>
          <w:p>
            <w:pPr>
              <w:jc w:val="left"/>
              <w:spacing w:after="0" w:line="240" w:lineRule="auto"/>
              <w:rPr>
                <w:sz w:val="24"/>
                <w:szCs w:val="24"/>
              </w:rPr>
            </w:pPr>
            <w:r>
              <w:rPr>
                <w:rFonts w:ascii="Times New Roman" w:hAnsi="Times New Roman" w:cs="Times New Roman"/>
                <w:color w:val="#000000"/>
                <w:sz w:val="24"/>
                <w:szCs w:val="24"/>
              </w:rPr>
              <w:t> 2.Назовите основные причины появления синонимов.</w:t>
            </w:r>
          </w:p>
          <w:p>
            <w:pPr>
              <w:jc w:val="left"/>
              <w:spacing w:after="0" w:line="240" w:lineRule="auto"/>
              <w:rPr>
                <w:sz w:val="24"/>
                <w:szCs w:val="24"/>
              </w:rPr>
            </w:pPr>
            <w:r>
              <w:rPr>
                <w:rFonts w:ascii="Times New Roman" w:hAnsi="Times New Roman" w:cs="Times New Roman"/>
                <w:color w:val="#000000"/>
                <w:sz w:val="24"/>
                <w:szCs w:val="24"/>
              </w:rPr>
              <w:t> 3.Охарактеризуйте различные типы синонимов: полные/ неполные (точные/неточные, синонимы и квазисинонимы), языковые, речевые и контекстуальные.</w:t>
            </w:r>
          </w:p>
          <w:p>
            <w:pPr>
              <w:jc w:val="left"/>
              <w:spacing w:after="0" w:line="240" w:lineRule="auto"/>
              <w:rPr>
                <w:sz w:val="24"/>
                <w:szCs w:val="24"/>
              </w:rPr>
            </w:pPr>
            <w:r>
              <w:rPr>
                <w:rFonts w:ascii="Times New Roman" w:hAnsi="Times New Roman" w:cs="Times New Roman"/>
                <w:color w:val="#000000"/>
                <w:sz w:val="24"/>
                <w:szCs w:val="24"/>
              </w:rPr>
              <w:t> 4.Определите понятия синонимический ряд, доминанта синонимического ряда.</w:t>
            </w:r>
          </w:p>
          <w:p>
            <w:pPr>
              <w:jc w:val="left"/>
              <w:spacing w:after="0" w:line="240" w:lineRule="auto"/>
              <w:rPr>
                <w:sz w:val="24"/>
                <w:szCs w:val="24"/>
              </w:rPr>
            </w:pPr>
            <w:r>
              <w:rPr>
                <w:rFonts w:ascii="Times New Roman" w:hAnsi="Times New Roman" w:cs="Times New Roman"/>
                <w:color w:val="#000000"/>
                <w:sz w:val="24"/>
                <w:szCs w:val="24"/>
              </w:rPr>
              <w:t> 5.Назовите основные функции синонимов.</w:t>
            </w:r>
          </w:p>
          <w:p>
            <w:pPr>
              <w:jc w:val="left"/>
              <w:spacing w:after="0" w:line="240" w:lineRule="auto"/>
              <w:rPr>
                <w:sz w:val="24"/>
                <w:szCs w:val="24"/>
              </w:rPr>
            </w:pPr>
            <w:r>
              <w:rPr>
                <w:rFonts w:ascii="Times New Roman" w:hAnsi="Times New Roman" w:cs="Times New Roman"/>
                <w:color w:val="#000000"/>
                <w:sz w:val="24"/>
                <w:szCs w:val="24"/>
              </w:rPr>
              <w:t> 6.Как представлены синонимы в толковых и синонимических словарях? Охарактеризуйте современный подход к отражению синонимов в «Новом объяснительном   словаре синонимов   русского    языка»    под    ред.    Ю. Д. Апресяна.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Антонимия и антонимы. Паронимы и парономазы</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Антонимия и антонимы. Паронимы и парономазы</w:t>
            </w:r>
          </w:p>
          <w:p>
            <w:pPr>
              <w:jc w:val="left"/>
              <w:spacing w:after="0" w:line="240" w:lineRule="auto"/>
              <w:rPr>
                <w:sz w:val="24"/>
                <w:szCs w:val="24"/>
              </w:rPr>
            </w:pPr>
            <w:r>
              <w:rPr>
                <w:rFonts w:ascii="Times New Roman" w:hAnsi="Times New Roman" w:cs="Times New Roman"/>
                <w:color w:val="#000000"/>
                <w:sz w:val="24"/>
                <w:szCs w:val="24"/>
              </w:rPr>
              <w:t> 1.Дайте определение понятиям антонимия и антонимы.</w:t>
            </w:r>
          </w:p>
          <w:p>
            <w:pPr>
              <w:jc w:val="left"/>
              <w:spacing w:after="0" w:line="240" w:lineRule="auto"/>
              <w:rPr>
                <w:sz w:val="24"/>
                <w:szCs w:val="24"/>
              </w:rPr>
            </w:pPr>
            <w:r>
              <w:rPr>
                <w:rFonts w:ascii="Times New Roman" w:hAnsi="Times New Roman" w:cs="Times New Roman"/>
                <w:color w:val="#000000"/>
                <w:sz w:val="24"/>
                <w:szCs w:val="24"/>
              </w:rPr>
              <w:t> 2.Чем различаются между собой полные и частичные антонимы (антонимы и квазиантонимы)?</w:t>
            </w:r>
          </w:p>
          <w:p>
            <w:pPr>
              <w:jc w:val="left"/>
              <w:spacing w:after="0" w:line="240" w:lineRule="auto"/>
              <w:rPr>
                <w:sz w:val="24"/>
                <w:szCs w:val="24"/>
              </w:rPr>
            </w:pPr>
            <w:r>
              <w:rPr>
                <w:rFonts w:ascii="Times New Roman" w:hAnsi="Times New Roman" w:cs="Times New Roman"/>
                <w:color w:val="#000000"/>
                <w:sz w:val="24"/>
                <w:szCs w:val="24"/>
              </w:rPr>
              <w:t> 3.Охарактеризуйте семантическую и структурную классификации антонимов.</w:t>
            </w:r>
          </w:p>
          <w:p>
            <w:pPr>
              <w:jc w:val="left"/>
              <w:spacing w:after="0" w:line="240" w:lineRule="auto"/>
              <w:rPr>
                <w:sz w:val="24"/>
                <w:szCs w:val="24"/>
              </w:rPr>
            </w:pPr>
            <w:r>
              <w:rPr>
                <w:rFonts w:ascii="Times New Roman" w:hAnsi="Times New Roman" w:cs="Times New Roman"/>
                <w:color w:val="#000000"/>
                <w:sz w:val="24"/>
                <w:szCs w:val="24"/>
              </w:rPr>
              <w:t> 4.Укажите различия между языковыми, речевыми и контекстуальными антонимами.</w:t>
            </w:r>
          </w:p>
          <w:p>
            <w:pPr>
              <w:jc w:val="left"/>
              <w:spacing w:after="0" w:line="240" w:lineRule="auto"/>
              <w:rPr>
                <w:sz w:val="24"/>
                <w:szCs w:val="24"/>
              </w:rPr>
            </w:pPr>
            <w:r>
              <w:rPr>
                <w:rFonts w:ascii="Times New Roman" w:hAnsi="Times New Roman" w:cs="Times New Roman"/>
                <w:color w:val="#000000"/>
                <w:sz w:val="24"/>
                <w:szCs w:val="24"/>
              </w:rPr>
              <w:t> 5.Что понимается под лексическими конверсивами?</w:t>
            </w:r>
          </w:p>
          <w:p>
            <w:pPr>
              <w:jc w:val="left"/>
              <w:spacing w:after="0" w:line="240" w:lineRule="auto"/>
              <w:rPr>
                <w:sz w:val="24"/>
                <w:szCs w:val="24"/>
              </w:rPr>
            </w:pPr>
            <w:r>
              <w:rPr>
                <w:rFonts w:ascii="Times New Roman" w:hAnsi="Times New Roman" w:cs="Times New Roman"/>
                <w:color w:val="#000000"/>
                <w:sz w:val="24"/>
                <w:szCs w:val="24"/>
              </w:rPr>
              <w:t> 6.Определите понятие энантиосемии.</w:t>
            </w:r>
          </w:p>
          <w:p>
            <w:pPr>
              <w:jc w:val="left"/>
              <w:spacing w:after="0" w:line="240" w:lineRule="auto"/>
              <w:rPr>
                <w:sz w:val="24"/>
                <w:szCs w:val="24"/>
              </w:rPr>
            </w:pPr>
            <w:r>
              <w:rPr>
                <w:rFonts w:ascii="Times New Roman" w:hAnsi="Times New Roman" w:cs="Times New Roman"/>
                <w:color w:val="#000000"/>
                <w:sz w:val="24"/>
                <w:szCs w:val="24"/>
              </w:rPr>
              <w:t> 7.Как представлены антонимы в словарях разных типов?</w:t>
            </w:r>
          </w:p>
          <w:p>
            <w:pPr>
              <w:jc w:val="left"/>
              <w:spacing w:after="0" w:line="240" w:lineRule="auto"/>
              <w:rPr>
                <w:sz w:val="24"/>
                <w:szCs w:val="24"/>
              </w:rPr>
            </w:pPr>
            <w:r>
              <w:rPr>
                <w:rFonts w:ascii="Times New Roman" w:hAnsi="Times New Roman" w:cs="Times New Roman"/>
                <w:color w:val="#000000"/>
                <w:sz w:val="24"/>
                <w:szCs w:val="24"/>
              </w:rPr>
              <w:t> 8.Дайте определение понятиям паронимия и паронимы.</w:t>
            </w:r>
          </w:p>
          <w:p>
            <w:pPr>
              <w:jc w:val="left"/>
              <w:spacing w:after="0" w:line="240" w:lineRule="auto"/>
              <w:rPr>
                <w:sz w:val="24"/>
                <w:szCs w:val="24"/>
              </w:rPr>
            </w:pPr>
            <w:r>
              <w:rPr>
                <w:rFonts w:ascii="Times New Roman" w:hAnsi="Times New Roman" w:cs="Times New Roman"/>
                <w:color w:val="#000000"/>
                <w:sz w:val="24"/>
                <w:szCs w:val="24"/>
              </w:rPr>
              <w:t> 9.Назовите причины смешения паронимов. 10.Чем парономазы отличаются от паронимов?</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«Лексикология»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литературный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Костомаров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Алаторцева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Буланин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Гловинская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Земская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Золотова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Моисеев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Онипенко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Максимов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https://www.biblio-online.ru/bcode/434345</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литературный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Костомаров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Алаторцева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Буланин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Гловинская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Земская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Золотова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Моисеев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Онипенко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Максимов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978-5-534-03995-5.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https://www.biblio-online.ru/bcode/434343</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изучению</w:t>
            </w:r>
            <w:r>
              <w:rPr/>
              <w:t xml:space="preserve"> </w:t>
            </w:r>
            <w:r>
              <w:rPr>
                <w:rFonts w:ascii="Times New Roman" w:hAnsi="Times New Roman" w:cs="Times New Roman"/>
                <w:color w:val="#000000"/>
                <w:sz w:val="24"/>
                <w:szCs w:val="24"/>
              </w:rPr>
              <w:t>семантики</w:t>
            </w:r>
            <w:r>
              <w:rPr/>
              <w:t xml:space="preserve"> </w:t>
            </w:r>
            <w:r>
              <w:rPr>
                <w:rFonts w:ascii="Times New Roman" w:hAnsi="Times New Roman" w:cs="Times New Roman"/>
                <w:color w:val="#000000"/>
                <w:sz w:val="24"/>
                <w:szCs w:val="24"/>
              </w:rPr>
              <w:t>имен</w:t>
            </w:r>
            <w:r>
              <w:rPr/>
              <w:t xml:space="preserve"> </w:t>
            </w:r>
            <w:r>
              <w:rPr>
                <w:rFonts w:ascii="Times New Roman" w:hAnsi="Times New Roman" w:cs="Times New Roman"/>
                <w:color w:val="#000000"/>
                <w:sz w:val="24"/>
                <w:szCs w:val="24"/>
              </w:rPr>
              <w:t>прилагательных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http://www.iprbookshop.ru/42890.html</w:t>
            </w:r>
            <w:r>
              <w:rPr/>
              <w:t xml:space="preserve"> </w:t>
            </w:r>
          </w:p>
        </w:tc>
      </w:tr>
      <w:tr>
        <w:trPr>
          <w:trHeight w:hRule="exact" w:val="799.3863"/>
        </w:trPr>
        <w:tc>
          <w:tcPr>
            <w:tcW w:w="9654" w:type="dxa"/>
            <w:gridSpan w:val="2"/>
            <w:tcBorders>
</w:tcBorders>
            <w:vMerge/>
            <w:shd w:val="clear" w:color="#000000" w:fill="#FFFFFF"/>
            <w:vAlign w:val="top"/>
            <w:tcMar>
              <w:left w:w="34" w:type="dxa"/>
              <w:right w:w="34" w:type="dxa"/>
            </w:tcMar>
          </w:tcP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Фонетика.</w:t>
            </w:r>
            <w:r>
              <w:rPr/>
              <w:t xml:space="preserve"> </w:t>
            </w:r>
            <w:r>
              <w:rPr>
                <w:rFonts w:ascii="Times New Roman" w:hAnsi="Times New Roman" w:cs="Times New Roman"/>
                <w:color w:val="#000000"/>
                <w:sz w:val="24"/>
                <w:szCs w:val="24"/>
              </w:rPr>
              <w:t>Орфография.</w:t>
            </w:r>
            <w:r>
              <w:rPr/>
              <w:t xml:space="preserve"> </w:t>
            </w:r>
            <w:r>
              <w:rPr>
                <w:rFonts w:ascii="Times New Roman" w:hAnsi="Times New Roman" w:cs="Times New Roman"/>
                <w:color w:val="#000000"/>
                <w:sz w:val="24"/>
                <w:szCs w:val="24"/>
              </w:rPr>
              <w:t>Лексикология.</w:t>
            </w:r>
            <w:r>
              <w:rPr/>
              <w:t xml:space="preserve"> </w:t>
            </w:r>
            <w:r>
              <w:rPr>
                <w:rFonts w:ascii="Times New Roman" w:hAnsi="Times New Roman" w:cs="Times New Roman"/>
                <w:color w:val="#000000"/>
                <w:sz w:val="24"/>
                <w:szCs w:val="24"/>
              </w:rPr>
              <w:t>Словообразование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Николина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Лаврентьев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Осильбекова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Федосеев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Печникова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Козел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Айсакова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978-5-534-03032-7.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https://www.biblio-online.ru/bcode/402384</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601.8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5.49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иЛ)(24)_plx_Лексикология</dc:title>
  <dc:creator>FastReport.NET</dc:creator>
</cp:coreProperties>
</file>